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C4D9D04" w14:textId="77777777" w:rsidR="00437CF8" w:rsidRPr="003F74F3" w:rsidRDefault="00437CF8" w:rsidP="00437CF8">
      <w:pPr>
        <w:spacing w:after="0" w:line="240" w:lineRule="auto"/>
        <w:jc w:val="center"/>
        <w:rPr>
          <w:rFonts w:ascii="Times New Roman" w:eastAsia="MS Mincho" w:hAnsi="Times New Roman" w:cs="Times New Roman"/>
          <w:b/>
          <w:sz w:val="28"/>
          <w:szCs w:val="28"/>
          <w:lang w:eastAsia="ja-JP"/>
        </w:rPr>
      </w:pPr>
      <w:r w:rsidRPr="003F74F3">
        <w:rPr>
          <w:rFonts w:ascii="Times New Roman" w:eastAsia="MS Mincho" w:hAnsi="Times New Roman" w:cs="Times New Roman"/>
          <w:b/>
          <w:sz w:val="28"/>
          <w:szCs w:val="28"/>
          <w:lang w:eastAsia="ja-JP"/>
        </w:rPr>
        <w:t>HDFS 2317</w:t>
      </w:r>
    </w:p>
    <w:p w14:paraId="288D9459" w14:textId="77777777" w:rsidR="00437CF8" w:rsidRDefault="00437CF8" w:rsidP="00437CF8">
      <w:pPr>
        <w:spacing w:after="0" w:line="240" w:lineRule="auto"/>
        <w:jc w:val="center"/>
        <w:rPr>
          <w:rFonts w:ascii="Times New Roman" w:eastAsia="MS Mincho" w:hAnsi="Times New Roman" w:cs="Times New Roman"/>
          <w:b/>
          <w:sz w:val="28"/>
          <w:szCs w:val="28"/>
          <w:lang w:eastAsia="ja-JP"/>
        </w:rPr>
      </w:pPr>
      <w:r>
        <w:rPr>
          <w:rFonts w:ascii="Times New Roman" w:eastAsia="MS Mincho" w:hAnsi="Times New Roman" w:cs="Times New Roman"/>
          <w:b/>
          <w:sz w:val="28"/>
          <w:szCs w:val="28"/>
          <w:lang w:eastAsia="ja-JP"/>
        </w:rPr>
        <w:t>Learning Extension Activity</w:t>
      </w:r>
    </w:p>
    <w:p w14:paraId="5A80D167" w14:textId="77777777" w:rsidR="00BA5424" w:rsidRDefault="00BA5424" w:rsidP="00BA5424">
      <w:pPr>
        <w:spacing w:after="0" w:line="240" w:lineRule="auto"/>
        <w:jc w:val="center"/>
        <w:rPr>
          <w:rFonts w:ascii="Times New Roman" w:eastAsia="MS Mincho" w:hAnsi="Times New Roman" w:cs="Times New Roman"/>
          <w:b/>
          <w:sz w:val="28"/>
          <w:szCs w:val="28"/>
          <w:lang w:eastAsia="ja-JP"/>
        </w:rPr>
      </w:pPr>
    </w:p>
    <w:p w14:paraId="1AEE49AA" w14:textId="108318DC" w:rsidR="00BA5424" w:rsidRPr="00DC0D78" w:rsidRDefault="00DC0D78" w:rsidP="00BA5424">
      <w:pPr>
        <w:spacing w:after="0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DC0D78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“The Intelligence Controversy”</w:t>
      </w:r>
    </w:p>
    <w:p w14:paraId="6F974233" w14:textId="18D39B36" w:rsidR="00DC0D78" w:rsidRDefault="00DC0D78" w:rsidP="00BA5424">
      <w:pPr>
        <w:spacing w:after="0"/>
        <w:jc w:val="center"/>
        <w:rPr>
          <w:rFonts w:ascii="Times New Roman" w:hAnsi="Times New Roman" w:cs="Times New Roman"/>
          <w:b/>
          <w:bCs/>
          <w:color w:val="FF0000"/>
          <w:sz w:val="28"/>
          <w:szCs w:val="28"/>
        </w:rPr>
      </w:pPr>
    </w:p>
    <w:p w14:paraId="609EFD9F" w14:textId="20528856" w:rsidR="003B6158" w:rsidRPr="004828B6" w:rsidRDefault="00DC0D78">
      <w:pPr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</w:pPr>
      <w:r w:rsidRPr="003B6158">
        <w:rPr>
          <w:rFonts w:ascii="Times New Roman" w:hAnsi="Times New Roman" w:cs="Times New Roman"/>
          <w:color w:val="000000" w:themeColor="text1"/>
          <w:sz w:val="28"/>
          <w:szCs w:val="28"/>
        </w:rPr>
        <w:t>There are several links to videos</w:t>
      </w:r>
      <w:r w:rsidR="004E7EE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and articles</w:t>
      </w:r>
      <w:r w:rsidRPr="003B615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in this week’s work folder. Watch one of the videos </w:t>
      </w:r>
      <w:r w:rsidR="004E7EE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or read one of the articles </w:t>
      </w:r>
      <w:r w:rsidRPr="003B615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and write a short summary of what you learned. You may use other resources to </w:t>
      </w:r>
      <w:r w:rsidR="00482958" w:rsidRPr="003B615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add to your summary, but please cite those sources. </w:t>
      </w:r>
      <w:r w:rsidR="003B6158" w:rsidRPr="003B615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You may include personal thoughts in your summary about how the video content applies to your </w:t>
      </w:r>
      <w:r w:rsidR="003B615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life or your opinions about the content, </w:t>
      </w:r>
      <w:r w:rsidR="003B6158" w:rsidRPr="004828B6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 xml:space="preserve">but be sure to </w:t>
      </w:r>
      <w:r w:rsidR="004828B6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 xml:space="preserve">write </w:t>
      </w:r>
      <w:r w:rsidR="003B6158" w:rsidRPr="004828B6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>a comprehensive summary</w:t>
      </w:r>
      <w:r w:rsidR="003B6158" w:rsidRPr="004828B6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1123E5CB" w14:textId="2258F196" w:rsidR="00DC0D78" w:rsidRDefault="00DC0D78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B6158">
        <w:rPr>
          <w:rFonts w:ascii="Times New Roman" w:hAnsi="Times New Roman" w:cs="Times New Roman"/>
          <w:color w:val="000000" w:themeColor="text1"/>
          <w:sz w:val="28"/>
          <w:szCs w:val="28"/>
        </w:rPr>
        <w:t>Requirements:</w:t>
      </w:r>
    </w:p>
    <w:p w14:paraId="4938D857" w14:textId="5C1E2903" w:rsidR="00B62E92" w:rsidRPr="003B6158" w:rsidRDefault="00B62E92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Title: Title of video</w:t>
      </w:r>
      <w:r w:rsidR="004828B6">
        <w:rPr>
          <w:rFonts w:ascii="Times New Roman" w:hAnsi="Times New Roman" w:cs="Times New Roman"/>
          <w:color w:val="000000" w:themeColor="text1"/>
          <w:sz w:val="28"/>
          <w:szCs w:val="28"/>
        </w:rPr>
        <w:t>/article</w:t>
      </w:r>
    </w:p>
    <w:p w14:paraId="51EE2421" w14:textId="3577D5A1" w:rsidR="00DC0D78" w:rsidRPr="003B6158" w:rsidRDefault="00DC0D78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B6158">
        <w:rPr>
          <w:rFonts w:ascii="Times New Roman" w:hAnsi="Times New Roman" w:cs="Times New Roman"/>
          <w:color w:val="000000" w:themeColor="text1"/>
          <w:sz w:val="28"/>
          <w:szCs w:val="28"/>
        </w:rPr>
        <w:t>Format: Double-spaced, Times New Roman 12 font</w:t>
      </w:r>
    </w:p>
    <w:p w14:paraId="514B5987" w14:textId="3ED9F1B6" w:rsidR="00DC0D78" w:rsidRPr="003B6158" w:rsidRDefault="00DC0D78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B615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Length:  </w:t>
      </w:r>
      <w:r w:rsidR="004E7EED">
        <w:rPr>
          <w:rFonts w:ascii="Times New Roman" w:hAnsi="Times New Roman" w:cs="Times New Roman"/>
          <w:color w:val="000000" w:themeColor="text1"/>
          <w:sz w:val="28"/>
          <w:szCs w:val="28"/>
        </w:rPr>
        <w:t>4</w:t>
      </w:r>
      <w:r w:rsidR="003B6158" w:rsidRPr="003B6158">
        <w:rPr>
          <w:rFonts w:ascii="Times New Roman" w:hAnsi="Times New Roman" w:cs="Times New Roman"/>
          <w:color w:val="000000" w:themeColor="text1"/>
          <w:sz w:val="28"/>
          <w:szCs w:val="28"/>
        </w:rPr>
        <w:t>00</w:t>
      </w:r>
      <w:r w:rsidRPr="003B615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7D61C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– 500 </w:t>
      </w:r>
      <w:r w:rsidRPr="003B6158">
        <w:rPr>
          <w:rFonts w:ascii="Times New Roman" w:hAnsi="Times New Roman" w:cs="Times New Roman"/>
          <w:color w:val="000000" w:themeColor="text1"/>
          <w:sz w:val="28"/>
          <w:szCs w:val="28"/>
        </w:rPr>
        <w:t>words</w:t>
      </w:r>
    </w:p>
    <w:p w14:paraId="7A37D4D8" w14:textId="3DFD1FAE" w:rsidR="00F576A9" w:rsidRDefault="00DC0D78">
      <w:pPr>
        <w:rPr>
          <w:sz w:val="24"/>
          <w:szCs w:val="24"/>
        </w:rPr>
      </w:pPr>
      <w:r w:rsidRPr="003B6158">
        <w:rPr>
          <w:rFonts w:ascii="Times New Roman" w:hAnsi="Times New Roman" w:cs="Times New Roman"/>
          <w:color w:val="000000" w:themeColor="text1"/>
          <w:sz w:val="28"/>
          <w:szCs w:val="28"/>
        </w:rPr>
        <w:t>Points: 10</w:t>
      </w:r>
    </w:p>
    <w:p w14:paraId="0C31FD60" w14:textId="512DB835" w:rsidR="00F576A9" w:rsidRDefault="00F576A9">
      <w:pPr>
        <w:rPr>
          <w:sz w:val="32"/>
          <w:szCs w:val="32"/>
          <w:u w:val="single"/>
        </w:rPr>
      </w:pPr>
      <w:r w:rsidRPr="00F576A9">
        <w:rPr>
          <w:sz w:val="32"/>
          <w:szCs w:val="32"/>
          <w:u w:val="single"/>
        </w:rPr>
        <w:t>LINKS:</w:t>
      </w:r>
    </w:p>
    <w:p w14:paraId="6200A03E" w14:textId="34A2A71E" w:rsidR="00F576A9" w:rsidRDefault="00F576A9" w:rsidP="00F576A9">
      <w:pPr>
        <w:pStyle w:val="ListParagraph"/>
        <w:numPr>
          <w:ilvl w:val="0"/>
          <w:numId w:val="3"/>
        </w:numPr>
        <w:rPr>
          <w:sz w:val="32"/>
          <w:szCs w:val="32"/>
          <w:u w:val="single"/>
        </w:rPr>
      </w:pPr>
      <w:hyperlink r:id="rId8" w:history="1">
        <w:r w:rsidRPr="00632F0B">
          <w:rPr>
            <w:rStyle w:val="Hyperlink"/>
            <w:sz w:val="32"/>
            <w:szCs w:val="32"/>
          </w:rPr>
          <w:t>https://www.psychologytoday.com/us/blog/strategic-thinking/202005/is-the-pandemic-making-you-smarter</w:t>
        </w:r>
      </w:hyperlink>
    </w:p>
    <w:p w14:paraId="5EF20A8E" w14:textId="77777777" w:rsidR="00F576A9" w:rsidRDefault="00F576A9" w:rsidP="00F576A9">
      <w:pPr>
        <w:pStyle w:val="ListParagraph"/>
        <w:rPr>
          <w:sz w:val="32"/>
          <w:szCs w:val="32"/>
          <w:u w:val="single"/>
        </w:rPr>
      </w:pPr>
    </w:p>
    <w:p w14:paraId="4EEEFCC4" w14:textId="068BCF91" w:rsidR="00F576A9" w:rsidRDefault="00F576A9" w:rsidP="00F576A9">
      <w:pPr>
        <w:pStyle w:val="ListParagraph"/>
        <w:numPr>
          <w:ilvl w:val="0"/>
          <w:numId w:val="3"/>
        </w:numPr>
        <w:rPr>
          <w:sz w:val="32"/>
          <w:szCs w:val="32"/>
          <w:u w:val="single"/>
        </w:rPr>
      </w:pPr>
      <w:hyperlink r:id="rId9" w:history="1">
        <w:r w:rsidRPr="00632F0B">
          <w:rPr>
            <w:rStyle w:val="Hyperlink"/>
            <w:sz w:val="32"/>
            <w:szCs w:val="32"/>
          </w:rPr>
          <w:t>https://www.youtube.com/watch?v=H14bBuluwB8</w:t>
        </w:r>
      </w:hyperlink>
    </w:p>
    <w:p w14:paraId="3CA6A952" w14:textId="77777777" w:rsidR="00F576A9" w:rsidRDefault="00F576A9" w:rsidP="00F576A9">
      <w:pPr>
        <w:pStyle w:val="ListParagraph"/>
        <w:rPr>
          <w:sz w:val="32"/>
          <w:szCs w:val="32"/>
          <w:u w:val="single"/>
        </w:rPr>
      </w:pPr>
    </w:p>
    <w:p w14:paraId="6304DDEE" w14:textId="138298F1" w:rsidR="00F576A9" w:rsidRDefault="00F576A9" w:rsidP="00F576A9">
      <w:pPr>
        <w:pStyle w:val="ListParagraph"/>
        <w:numPr>
          <w:ilvl w:val="0"/>
          <w:numId w:val="3"/>
        </w:numPr>
        <w:rPr>
          <w:sz w:val="32"/>
          <w:szCs w:val="32"/>
          <w:u w:val="single"/>
        </w:rPr>
      </w:pPr>
      <w:hyperlink r:id="rId10" w:history="1">
        <w:r w:rsidRPr="00632F0B">
          <w:rPr>
            <w:rStyle w:val="Hyperlink"/>
            <w:sz w:val="32"/>
            <w:szCs w:val="32"/>
          </w:rPr>
          <w:t>https://www.youtube.com/watch?v=9xTz3QjcloI&amp;feature=youtu.be</w:t>
        </w:r>
      </w:hyperlink>
    </w:p>
    <w:p w14:paraId="01147FDC" w14:textId="572EEB13" w:rsidR="00F576A9" w:rsidRDefault="00F576A9" w:rsidP="00F576A9">
      <w:pPr>
        <w:pStyle w:val="ListParagraph"/>
        <w:numPr>
          <w:ilvl w:val="0"/>
          <w:numId w:val="3"/>
        </w:numPr>
        <w:rPr>
          <w:sz w:val="32"/>
          <w:szCs w:val="32"/>
          <w:u w:val="single"/>
        </w:rPr>
      </w:pPr>
      <w:hyperlink r:id="rId11" w:history="1">
        <w:r w:rsidRPr="00632F0B">
          <w:rPr>
            <w:rStyle w:val="Hyperlink"/>
            <w:sz w:val="32"/>
            <w:szCs w:val="32"/>
          </w:rPr>
          <w:t>https://www.youtube.com/watch?v=7p2a9B35Xn0&amp;feature=youtu.be</w:t>
        </w:r>
      </w:hyperlink>
    </w:p>
    <w:p w14:paraId="30098667" w14:textId="77777777" w:rsidR="00F576A9" w:rsidRPr="00F576A9" w:rsidRDefault="00F576A9" w:rsidP="00F576A9">
      <w:pPr>
        <w:pStyle w:val="ListParagraph"/>
        <w:rPr>
          <w:sz w:val="32"/>
          <w:szCs w:val="32"/>
          <w:u w:val="single"/>
        </w:rPr>
      </w:pPr>
      <w:bookmarkStart w:id="0" w:name="_GoBack"/>
      <w:bookmarkEnd w:id="0"/>
    </w:p>
    <w:sectPr w:rsidR="00F576A9" w:rsidRPr="00F576A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2D3249"/>
    <w:multiLevelType w:val="hybridMultilevel"/>
    <w:tmpl w:val="D5B06D46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42DA58C9"/>
    <w:multiLevelType w:val="hybridMultilevel"/>
    <w:tmpl w:val="8556ACA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33D3053"/>
    <w:multiLevelType w:val="hybridMultilevel"/>
    <w:tmpl w:val="5D5AAD2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5424"/>
    <w:rsid w:val="00000505"/>
    <w:rsid w:val="000549DC"/>
    <w:rsid w:val="00230CD0"/>
    <w:rsid w:val="002641B8"/>
    <w:rsid w:val="003B6158"/>
    <w:rsid w:val="00437CF8"/>
    <w:rsid w:val="004828B6"/>
    <w:rsid w:val="00482958"/>
    <w:rsid w:val="004E7EED"/>
    <w:rsid w:val="005322C8"/>
    <w:rsid w:val="00560418"/>
    <w:rsid w:val="006A6753"/>
    <w:rsid w:val="007D61CD"/>
    <w:rsid w:val="00870586"/>
    <w:rsid w:val="009528FF"/>
    <w:rsid w:val="00A42A86"/>
    <w:rsid w:val="00A542EF"/>
    <w:rsid w:val="00B62E92"/>
    <w:rsid w:val="00BA5424"/>
    <w:rsid w:val="00BC7CA1"/>
    <w:rsid w:val="00C2625E"/>
    <w:rsid w:val="00DC0D78"/>
    <w:rsid w:val="00DC38B6"/>
    <w:rsid w:val="00F576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9B3CDC"/>
  <w15:chartTrackingRefBased/>
  <w15:docId w15:val="{4BB5D53B-0F33-43E4-8862-1B2C3DBA89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BA5424"/>
    <w:pPr>
      <w:spacing w:after="200" w:line="276" w:lineRule="auto"/>
    </w:pPr>
    <w:rPr>
      <w:rFonts w:ascii="Calibri" w:eastAsia="Calibri" w:hAnsi="Calibri" w:cs="Calibri"/>
    </w:rPr>
  </w:style>
  <w:style w:type="paragraph" w:styleId="Heading1">
    <w:name w:val="heading 1"/>
    <w:basedOn w:val="Normal"/>
    <w:link w:val="Heading1Char"/>
    <w:uiPriority w:val="9"/>
    <w:qFormat/>
    <w:rsid w:val="00230CD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230CD0"/>
    <w:rPr>
      <w:color w:val="0563C1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230CD0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ListParagraph">
    <w:name w:val="List Paragraph"/>
    <w:basedOn w:val="Normal"/>
    <w:uiPriority w:val="34"/>
    <w:qFormat/>
    <w:rsid w:val="00560418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9528FF"/>
    <w:rPr>
      <w:color w:val="954F72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549D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549DC"/>
    <w:rPr>
      <w:rFonts w:ascii="Segoe UI" w:eastAsia="Calibri" w:hAnsi="Segoe UI" w:cs="Segoe UI"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F576A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378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51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365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1906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5846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7762257">
                      <w:marLeft w:val="0"/>
                      <w:marRight w:val="0"/>
                      <w:marTop w:val="4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38627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4" w:color="C3CCDF"/>
                            <w:left w:val="single" w:sz="6" w:space="4" w:color="C3CCDF"/>
                            <w:bottom w:val="single" w:sz="6" w:space="4" w:color="C3CCDF"/>
                            <w:right w:val="single" w:sz="6" w:space="4" w:color="C3CCDF"/>
                          </w:divBdr>
                          <w:divsChild>
                            <w:div w:id="17436771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6764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psychologytoday.com/us/blog/strategic-thinking/202005/is-the-pandemic-making-you-smarter" TargetMode="Externa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youtube.com/watch?v=7p2a9B35Xn0&amp;feature=youtu.be" TargetMode="External"/><Relationship Id="rId5" Type="http://schemas.openxmlformats.org/officeDocument/2006/relationships/styles" Target="styles.xml"/><Relationship Id="rId10" Type="http://schemas.openxmlformats.org/officeDocument/2006/relationships/hyperlink" Target="https://www.youtube.com/watch?v=9xTz3QjcloI&amp;feature=youtu.be" TargetMode="External"/><Relationship Id="rId4" Type="http://schemas.openxmlformats.org/officeDocument/2006/relationships/numbering" Target="numbering.xml"/><Relationship Id="rId9" Type="http://schemas.openxmlformats.org/officeDocument/2006/relationships/hyperlink" Target="https://www.youtube.com/watch?v=H14bBuluwB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02256E957B6E5458ACF6A466C887690" ma:contentTypeVersion="12" ma:contentTypeDescription="Create a new document." ma:contentTypeScope="" ma:versionID="fc028d4760cff57b94d9a860408ad77e">
  <xsd:schema xmlns:xsd="http://www.w3.org/2001/XMLSchema" xmlns:xs="http://www.w3.org/2001/XMLSchema" xmlns:p="http://schemas.microsoft.com/office/2006/metadata/properties" xmlns:ns3="2c0723c1-458b-4f29-b254-e88f6fc8e551" xmlns:ns4="2a375efb-3295-4ba7-a766-c3d93decf813" targetNamespace="http://schemas.microsoft.com/office/2006/metadata/properties" ma:root="true" ma:fieldsID="008a8512b2ddfccf6048e28b83a6b606" ns3:_="" ns4:_="">
    <xsd:import namespace="2c0723c1-458b-4f29-b254-e88f6fc8e551"/>
    <xsd:import namespace="2a375efb-3295-4ba7-a766-c3d93decf813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c0723c1-458b-4f29-b254-e88f6fc8e55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a375efb-3295-4ba7-a766-c3d93decf813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8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DD0C1B5D-8B21-42C9-9403-321426329A4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c0723c1-458b-4f29-b254-e88f6fc8e551"/>
    <ds:schemaRef ds:uri="2a375efb-3295-4ba7-a766-c3d93decf81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F1E1E9B-F466-48FF-971F-A27F2B3BE6A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07592BA-12A2-43B5-9057-F1C849DE78A1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185</Words>
  <Characters>1059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Schoger, Kimberly</dc:creator>
  <cp:keywords/>
  <dc:description/>
  <cp:lastModifiedBy>Jennifer Cuadra-Corea</cp:lastModifiedBy>
  <cp:revision>2</cp:revision>
  <cp:lastPrinted>2017-06-26T12:03:00Z</cp:lastPrinted>
  <dcterms:created xsi:type="dcterms:W3CDTF">2020-10-11T00:11:00Z</dcterms:created>
  <dcterms:modified xsi:type="dcterms:W3CDTF">2020-10-11T00:11:00Z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0x010100B02256E957B6E5458ACF6A466C887690</vt:lpwstr>
  </property>
</Properties>
</file>